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29B73" w14:textId="3009D273" w:rsidR="000B4670" w:rsidRDefault="002378EE" w:rsidP="002378EE">
      <w:pPr>
        <w:spacing w:after="0"/>
        <w:rPr>
          <w:b/>
        </w:rPr>
      </w:pPr>
      <w:bookmarkStart w:id="0" w:name="_Hlk119487460"/>
      <w:r>
        <w:rPr>
          <w:b/>
          <w:sz w:val="24"/>
        </w:rPr>
        <w:t xml:space="preserve">                                               Der Kostencheck: </w:t>
      </w:r>
      <w:r w:rsidR="000B4670" w:rsidRPr="00C440C0">
        <w:rPr>
          <w:b/>
        </w:rPr>
        <w:t>Carsharing-</w:t>
      </w:r>
      <w:r>
        <w:rPr>
          <w:b/>
        </w:rPr>
        <w:t xml:space="preserve">Anbieter im </w:t>
      </w:r>
      <w:r w:rsidR="000B4670" w:rsidRPr="00C440C0">
        <w:rPr>
          <w:b/>
        </w:rPr>
        <w:t>Vergleich</w:t>
      </w:r>
    </w:p>
    <w:p w14:paraId="21F6271D" w14:textId="26C18518" w:rsidR="000B4670" w:rsidRDefault="002F1118" w:rsidP="000B4670">
      <w:pPr>
        <w:spacing w:after="0"/>
        <w:rPr>
          <w:bCs/>
        </w:rPr>
      </w:pPr>
      <w:r>
        <w:rPr>
          <w:bCs/>
        </w:rPr>
        <w:t xml:space="preserve">Lernsituation: Die Geschirrspülmaschine in ihrer Wohngemeinschaft ist leider kaputt.  Sie haben </w:t>
      </w:r>
      <w:r w:rsidR="00E036E0">
        <w:rPr>
          <w:bCs/>
        </w:rPr>
        <w:t xml:space="preserve">ein </w:t>
      </w:r>
      <w:r>
        <w:rPr>
          <w:bCs/>
        </w:rPr>
        <w:t xml:space="preserve">tolles Angebot für eine gebrauchte Spülmaschine über ein Second-Hand-Portal gefunden. </w:t>
      </w:r>
      <w:r w:rsidR="00E036E0">
        <w:rPr>
          <w:bCs/>
        </w:rPr>
        <w:t xml:space="preserve">Sie möchten nun die Spülmaschine mit einem Carsharing-Anbieter in ihre Wohngemeinschaft transportieren. </w:t>
      </w:r>
      <w:r w:rsidR="00214ACE">
        <w:rPr>
          <w:bCs/>
        </w:rPr>
        <w:t xml:space="preserve">Ihre Mitbewohnerin ist noch nie Elektroauto gefahren und möchte daher ausschließlich </w:t>
      </w:r>
      <w:r w:rsidR="002A1B90">
        <w:rPr>
          <w:bCs/>
        </w:rPr>
        <w:t xml:space="preserve">Anbieter mit Elektroautos </w:t>
      </w:r>
    </w:p>
    <w:p w14:paraId="6D809FE9" w14:textId="77777777" w:rsidR="00E036E0" w:rsidRPr="002F1118" w:rsidRDefault="00E036E0" w:rsidP="000B4670">
      <w:pPr>
        <w:spacing w:after="0"/>
        <w:rPr>
          <w:bCs/>
          <w:sz w:val="24"/>
        </w:rPr>
      </w:pPr>
    </w:p>
    <w:p w14:paraId="64548147" w14:textId="4822485F" w:rsidR="00C51411" w:rsidRPr="00C51411" w:rsidRDefault="00E8657A" w:rsidP="000B4670">
      <w:pPr>
        <w:spacing w:after="0"/>
        <w:rPr>
          <w:i/>
          <w:iCs/>
        </w:rPr>
      </w:pPr>
      <w:r>
        <w:t>Entscheiden Sie spontan: Welchen Carsharing-Anbieter wählen Sie</w:t>
      </w:r>
      <w:r w:rsidR="00E036E0">
        <w:t xml:space="preserve"> hierfür</w:t>
      </w:r>
      <w:r>
        <w:t xml:space="preserve">? </w:t>
      </w:r>
      <w:r w:rsidR="00C51411" w:rsidRPr="00C51411">
        <w:rPr>
          <w:i/>
          <w:iCs/>
        </w:rPr>
        <w:t>Kreuzen Sie an!</w:t>
      </w:r>
    </w:p>
    <w:p w14:paraId="74869ABE" w14:textId="6AEB6BF9" w:rsidR="00E8657A" w:rsidRDefault="00E8657A" w:rsidP="000B4670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31"/>
        <w:gridCol w:w="3130"/>
        <w:gridCol w:w="2356"/>
        <w:gridCol w:w="2436"/>
      </w:tblGrid>
      <w:tr w:rsidR="00C51411" w14:paraId="1815C235" w14:textId="77777777" w:rsidTr="00E8657A">
        <w:tc>
          <w:tcPr>
            <w:tcW w:w="2513" w:type="dxa"/>
          </w:tcPr>
          <w:p w14:paraId="703A2EEB" w14:textId="77777777" w:rsidR="00E8657A" w:rsidRDefault="00E8657A" w:rsidP="000B4670">
            <w:r w:rsidRPr="00E8657A">
              <w:rPr>
                <w:noProof/>
              </w:rPr>
              <w:drawing>
                <wp:inline distT="0" distB="0" distL="0" distR="0" wp14:anchorId="11D117C0" wp14:editId="1D88E037">
                  <wp:extent cx="1306320" cy="1328092"/>
                  <wp:effectExtent l="0" t="0" r="8255" b="571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320" cy="1328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ECABEE" w14:textId="6547B9E6" w:rsidR="00E8657A" w:rsidRDefault="00E8657A" w:rsidP="000B4670">
            <w:r>
              <w:t xml:space="preserve">          Flinkster </w:t>
            </w:r>
          </w:p>
        </w:tc>
        <w:tc>
          <w:tcPr>
            <w:tcW w:w="2513" w:type="dxa"/>
          </w:tcPr>
          <w:p w14:paraId="5F8C8AF2" w14:textId="534D40C6" w:rsidR="00E8657A" w:rsidRDefault="00C51411" w:rsidP="000B4670">
            <w:r>
              <w:rPr>
                <w:noProof/>
              </w:rPr>
              <w:drawing>
                <wp:inline distT="0" distB="0" distL="0" distR="0" wp14:anchorId="474E7DE0" wp14:editId="0C0C6A0E">
                  <wp:extent cx="1997710" cy="1208405"/>
                  <wp:effectExtent l="0" t="0" r="254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4916B9AD-72C3-4A91-A9E6-763C1B5FC8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710" cy="12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dxa"/>
          </w:tcPr>
          <w:p w14:paraId="2DBB5CAD" w14:textId="5EF79121" w:rsidR="00E8657A" w:rsidRDefault="00C51411" w:rsidP="000B4670">
            <w:r w:rsidRPr="00C51411">
              <w:rPr>
                <w:noProof/>
              </w:rPr>
              <w:drawing>
                <wp:inline distT="0" distB="0" distL="0" distR="0" wp14:anchorId="3D1AFECE" wp14:editId="13E8A466">
                  <wp:extent cx="1469390" cy="1322705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414A67CD-5CCC-414E-B339-334B4E8322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132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4" w:type="dxa"/>
          </w:tcPr>
          <w:p w14:paraId="71C5F7B4" w14:textId="77777777" w:rsidR="00C51411" w:rsidRDefault="00C51411" w:rsidP="000B4670"/>
          <w:p w14:paraId="2C212046" w14:textId="77777777" w:rsidR="00C51411" w:rsidRDefault="00C51411" w:rsidP="000B4670"/>
          <w:p w14:paraId="07DF2EDE" w14:textId="52BCB2B8" w:rsidR="00E8657A" w:rsidRDefault="00C51411" w:rsidP="000B4670">
            <w:r w:rsidRPr="00C51411">
              <w:rPr>
                <w:noProof/>
              </w:rPr>
              <w:drawing>
                <wp:inline distT="0" distB="0" distL="0" distR="0" wp14:anchorId="15C30844" wp14:editId="5FB518D3">
                  <wp:extent cx="1518557" cy="821690"/>
                  <wp:effectExtent l="0" t="0" r="5715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00481D87-C8E3-4938-BB07-4E3998079C0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641" cy="826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411" w14:paraId="5A1BB38E" w14:textId="77777777" w:rsidTr="00E8657A">
        <w:tc>
          <w:tcPr>
            <w:tcW w:w="2513" w:type="dxa"/>
          </w:tcPr>
          <w:p w14:paraId="15C830A4" w14:textId="77777777" w:rsidR="00E8657A" w:rsidRDefault="00E8657A" w:rsidP="000B4670"/>
        </w:tc>
        <w:tc>
          <w:tcPr>
            <w:tcW w:w="2513" w:type="dxa"/>
          </w:tcPr>
          <w:p w14:paraId="3BFEBEB2" w14:textId="77777777" w:rsidR="00E8657A" w:rsidRDefault="00E8657A" w:rsidP="000B4670"/>
        </w:tc>
        <w:tc>
          <w:tcPr>
            <w:tcW w:w="2513" w:type="dxa"/>
          </w:tcPr>
          <w:p w14:paraId="36E69891" w14:textId="77777777" w:rsidR="00E8657A" w:rsidRDefault="00E8657A" w:rsidP="000B4670"/>
        </w:tc>
        <w:tc>
          <w:tcPr>
            <w:tcW w:w="2514" w:type="dxa"/>
          </w:tcPr>
          <w:p w14:paraId="4777CDB7" w14:textId="77777777" w:rsidR="00E8657A" w:rsidRDefault="00E8657A" w:rsidP="000B4670"/>
        </w:tc>
      </w:tr>
    </w:tbl>
    <w:p w14:paraId="649A2086" w14:textId="48D0B3E9" w:rsidR="00E8657A" w:rsidRDefault="00E8657A" w:rsidP="000B4670">
      <w:pPr>
        <w:spacing w:after="0"/>
      </w:pPr>
    </w:p>
    <w:p w14:paraId="7A5F8DAA" w14:textId="77777777" w:rsidR="00C51411" w:rsidRPr="00C51411" w:rsidRDefault="00C51411" w:rsidP="00C51411">
      <w:pPr>
        <w:spacing w:after="0"/>
      </w:pPr>
      <w:r w:rsidRPr="00C51411">
        <w:rPr>
          <w:b/>
        </w:rPr>
        <w:t xml:space="preserve">Begründen </w:t>
      </w:r>
      <w:r w:rsidRPr="00C51411">
        <w:t xml:space="preserve">Sie </w:t>
      </w:r>
      <w:r w:rsidRPr="00C51411">
        <w:rPr>
          <w:u w:val="single"/>
        </w:rPr>
        <w:t>kurz</w:t>
      </w:r>
      <w:r w:rsidRPr="00C51411">
        <w:t xml:space="preserve"> Ihre Entscheidung. </w:t>
      </w:r>
    </w:p>
    <w:p w14:paraId="3ECAA759" w14:textId="77777777" w:rsidR="00C51411" w:rsidRPr="00C51411" w:rsidRDefault="00C51411" w:rsidP="00C51411">
      <w:pPr>
        <w:spacing w:after="0"/>
      </w:pPr>
    </w:p>
    <w:p w14:paraId="7F82CD15" w14:textId="77777777" w:rsidR="00C51411" w:rsidRPr="00C51411" w:rsidRDefault="00C51411" w:rsidP="00C51411">
      <w:pPr>
        <w:spacing w:after="0"/>
      </w:pPr>
      <w:r w:rsidRPr="00C51411">
        <w:t>______________________________________________________________</w:t>
      </w:r>
    </w:p>
    <w:p w14:paraId="580290F8" w14:textId="77777777" w:rsidR="00C51411" w:rsidRPr="00C51411" w:rsidRDefault="00C51411" w:rsidP="00C51411">
      <w:pPr>
        <w:spacing w:after="0"/>
      </w:pPr>
      <w:r w:rsidRPr="00C51411">
        <w:t>______________________________________________________________</w:t>
      </w:r>
    </w:p>
    <w:p w14:paraId="0992D53A" w14:textId="663F4A0A" w:rsidR="00C51411" w:rsidRDefault="00C51411" w:rsidP="000B4670">
      <w:pPr>
        <w:spacing w:after="0"/>
      </w:pPr>
    </w:p>
    <w:p w14:paraId="512F8BBB" w14:textId="090F4516" w:rsidR="00E036E0" w:rsidRPr="009B3714" w:rsidRDefault="00214ACE" w:rsidP="000B4670">
      <w:pPr>
        <w:spacing w:after="0"/>
      </w:pPr>
      <w:r>
        <w:t xml:space="preserve">Ihre Mitbewohnerin hat bereits die möglichen </w:t>
      </w:r>
      <w:r w:rsidR="002A1B90">
        <w:t>Basiskonditionen</w:t>
      </w:r>
      <w:r>
        <w:t xml:space="preserve"> </w:t>
      </w:r>
      <w:r w:rsidR="002A1B90">
        <w:t>zwei</w:t>
      </w:r>
      <w:r>
        <w:t xml:space="preserve"> verschiedener Anbieter recherchiert: </w:t>
      </w:r>
    </w:p>
    <w:p w14:paraId="542E8463" w14:textId="77777777" w:rsidR="000B4670" w:rsidRPr="009B3714" w:rsidRDefault="000B4670" w:rsidP="000B4670">
      <w:pPr>
        <w:spacing w:after="0"/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22"/>
        <w:gridCol w:w="2576"/>
        <w:gridCol w:w="2625"/>
        <w:gridCol w:w="2410"/>
      </w:tblGrid>
      <w:tr w:rsidR="00E8657A" w14:paraId="41FBD9E8" w14:textId="303498A2" w:rsidTr="00E8657A">
        <w:tc>
          <w:tcPr>
            <w:tcW w:w="2422" w:type="dxa"/>
            <w:shd w:val="clear" w:color="auto" w:fill="EEECE1" w:themeFill="background2"/>
          </w:tcPr>
          <w:p w14:paraId="1799B9B0" w14:textId="77777777" w:rsidR="00E8657A" w:rsidRPr="000B4670" w:rsidRDefault="00E8657A" w:rsidP="000B46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4670">
              <w:rPr>
                <w:rFonts w:asciiTheme="minorHAnsi" w:hAnsiTheme="minorHAnsi" w:cstheme="minorHAnsi"/>
                <w:b/>
                <w:sz w:val="22"/>
                <w:szCs w:val="22"/>
              </w:rPr>
              <w:t>Carsharing-Anbieter</w:t>
            </w:r>
          </w:p>
        </w:tc>
        <w:tc>
          <w:tcPr>
            <w:tcW w:w="2576" w:type="dxa"/>
            <w:shd w:val="clear" w:color="auto" w:fill="EEECE1" w:themeFill="background2"/>
          </w:tcPr>
          <w:p w14:paraId="7F7541BE" w14:textId="1CF264E7" w:rsidR="00C51411" w:rsidRPr="000B4670" w:rsidRDefault="00C51411" w:rsidP="00214A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Startguthaben</w:t>
            </w:r>
          </w:p>
        </w:tc>
        <w:tc>
          <w:tcPr>
            <w:tcW w:w="2625" w:type="dxa"/>
            <w:shd w:val="clear" w:color="auto" w:fill="EEECE1" w:themeFill="background2"/>
          </w:tcPr>
          <w:p w14:paraId="506807B0" w14:textId="77777777" w:rsidR="00E8657A" w:rsidRPr="000B4670" w:rsidRDefault="00E8657A" w:rsidP="000B467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4670">
              <w:rPr>
                <w:rFonts w:asciiTheme="minorHAnsi" w:hAnsiTheme="minorHAnsi" w:cstheme="minorHAnsi"/>
                <w:b/>
                <w:sz w:val="22"/>
                <w:szCs w:val="22"/>
              </w:rPr>
              <w:t>Kosten pro Minute Fahrt</w:t>
            </w:r>
          </w:p>
        </w:tc>
        <w:tc>
          <w:tcPr>
            <w:tcW w:w="2410" w:type="dxa"/>
            <w:shd w:val="clear" w:color="auto" w:fill="EEECE1" w:themeFill="background2"/>
          </w:tcPr>
          <w:p w14:paraId="6CD04E20" w14:textId="1EA7A27F" w:rsidR="00E8657A" w:rsidRPr="000B4670" w:rsidRDefault="00E8657A" w:rsidP="000B467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Fahrzeug</w:t>
            </w:r>
          </w:p>
        </w:tc>
      </w:tr>
      <w:tr w:rsidR="00E8657A" w14:paraId="3C9C2417" w14:textId="0E520236" w:rsidTr="00E8657A">
        <w:tc>
          <w:tcPr>
            <w:tcW w:w="2422" w:type="dxa"/>
          </w:tcPr>
          <w:p w14:paraId="75E3737E" w14:textId="49492798" w:rsidR="00E8657A" w:rsidRPr="00214ACE" w:rsidRDefault="00E8657A" w:rsidP="000B46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4ACE">
              <w:rPr>
                <w:rFonts w:asciiTheme="minorHAnsi" w:hAnsiTheme="minorHAnsi" w:cstheme="minorHAnsi"/>
                <w:sz w:val="22"/>
                <w:szCs w:val="22"/>
              </w:rPr>
              <w:t xml:space="preserve">Sixt </w:t>
            </w:r>
            <w:proofErr w:type="spellStart"/>
            <w:r w:rsidRPr="00214ACE">
              <w:rPr>
                <w:rFonts w:asciiTheme="minorHAnsi" w:hAnsiTheme="minorHAnsi" w:cstheme="minorHAnsi"/>
                <w:sz w:val="22"/>
                <w:szCs w:val="22"/>
              </w:rPr>
              <w:t>share</w:t>
            </w:r>
            <w:proofErr w:type="spellEnd"/>
          </w:p>
        </w:tc>
        <w:tc>
          <w:tcPr>
            <w:tcW w:w="2576" w:type="dxa"/>
          </w:tcPr>
          <w:p w14:paraId="31D29D4A" w14:textId="6EAD49A7" w:rsidR="00E8657A" w:rsidRPr="00214ACE" w:rsidRDefault="00E8657A" w:rsidP="000B46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4ACE">
              <w:rPr>
                <w:rFonts w:asciiTheme="minorHAnsi" w:hAnsiTheme="minorHAnsi" w:cstheme="minorHAnsi"/>
                <w:sz w:val="22"/>
                <w:szCs w:val="22"/>
              </w:rPr>
              <w:t>Keine</w:t>
            </w:r>
          </w:p>
        </w:tc>
        <w:tc>
          <w:tcPr>
            <w:tcW w:w="2625" w:type="dxa"/>
          </w:tcPr>
          <w:p w14:paraId="77E8E4BD" w14:textId="40B91614" w:rsidR="00E8657A" w:rsidRPr="00214ACE" w:rsidRDefault="00C51411" w:rsidP="00E865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4ACE">
              <w:rPr>
                <w:rFonts w:asciiTheme="minorHAnsi" w:hAnsiTheme="minorHAnsi" w:cstheme="minorHAnsi"/>
                <w:sz w:val="22"/>
                <w:szCs w:val="22"/>
              </w:rPr>
              <w:t>0,09 Euro/Minute</w:t>
            </w:r>
          </w:p>
        </w:tc>
        <w:tc>
          <w:tcPr>
            <w:tcW w:w="2410" w:type="dxa"/>
          </w:tcPr>
          <w:p w14:paraId="7B2B8A56" w14:textId="75C9DA79" w:rsidR="00E8657A" w:rsidRPr="00214ACE" w:rsidRDefault="00E8657A" w:rsidP="000B46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4ACE">
              <w:rPr>
                <w:rFonts w:asciiTheme="minorHAnsi" w:hAnsiTheme="minorHAnsi" w:cstheme="minorHAnsi"/>
                <w:sz w:val="22"/>
                <w:szCs w:val="22"/>
              </w:rPr>
              <w:t>Hyundai i 10</w:t>
            </w:r>
          </w:p>
        </w:tc>
      </w:tr>
      <w:tr w:rsidR="00E8657A" w14:paraId="3D5AAA80" w14:textId="77A78342" w:rsidTr="00E8657A">
        <w:tc>
          <w:tcPr>
            <w:tcW w:w="2422" w:type="dxa"/>
          </w:tcPr>
          <w:p w14:paraId="306869B8" w14:textId="0B0BA48D" w:rsidR="00E8657A" w:rsidRPr="00214ACE" w:rsidRDefault="00E8657A" w:rsidP="00E865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4ACE">
              <w:rPr>
                <w:rFonts w:asciiTheme="minorHAnsi" w:hAnsiTheme="minorHAnsi" w:cstheme="minorHAnsi"/>
                <w:sz w:val="22"/>
                <w:szCs w:val="22"/>
              </w:rPr>
              <w:t>Miles</w:t>
            </w:r>
          </w:p>
        </w:tc>
        <w:tc>
          <w:tcPr>
            <w:tcW w:w="2576" w:type="dxa"/>
          </w:tcPr>
          <w:p w14:paraId="30AC7A3B" w14:textId="1A15B535" w:rsidR="00E8657A" w:rsidRPr="00214ACE" w:rsidRDefault="00E8657A" w:rsidP="00E865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4ACE">
              <w:rPr>
                <w:rFonts w:asciiTheme="minorHAnsi" w:hAnsiTheme="minorHAnsi" w:cstheme="minorHAnsi"/>
                <w:sz w:val="22"/>
                <w:szCs w:val="22"/>
              </w:rPr>
              <w:t>9 Euro</w:t>
            </w:r>
          </w:p>
        </w:tc>
        <w:tc>
          <w:tcPr>
            <w:tcW w:w="2625" w:type="dxa"/>
          </w:tcPr>
          <w:p w14:paraId="63DA00B9" w14:textId="4CFD36C0" w:rsidR="00E8657A" w:rsidRPr="00214ACE" w:rsidRDefault="00C51411" w:rsidP="00214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4ACE">
              <w:rPr>
                <w:rFonts w:asciiTheme="minorHAnsi" w:hAnsiTheme="minorHAnsi" w:cstheme="minorHAnsi"/>
                <w:sz w:val="22"/>
                <w:szCs w:val="22"/>
              </w:rPr>
              <w:t>0,</w:t>
            </w:r>
            <w:r w:rsidR="002A1B90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  <w:r w:rsidRPr="00214ACE">
              <w:rPr>
                <w:rFonts w:asciiTheme="minorHAnsi" w:hAnsiTheme="minorHAnsi" w:cstheme="minorHAnsi"/>
                <w:sz w:val="22"/>
                <w:szCs w:val="22"/>
              </w:rPr>
              <w:t xml:space="preserve"> Euro/Minute</w:t>
            </w:r>
          </w:p>
        </w:tc>
        <w:tc>
          <w:tcPr>
            <w:tcW w:w="2410" w:type="dxa"/>
          </w:tcPr>
          <w:p w14:paraId="7063831E" w14:textId="796F03DD" w:rsidR="00E8657A" w:rsidRPr="00214ACE" w:rsidRDefault="00E8657A" w:rsidP="00E865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4ACE">
              <w:rPr>
                <w:rFonts w:asciiTheme="minorHAnsi" w:hAnsiTheme="minorHAnsi" w:cstheme="minorHAnsi"/>
                <w:sz w:val="22"/>
                <w:szCs w:val="22"/>
              </w:rPr>
              <w:t>VW ID.3</w:t>
            </w:r>
          </w:p>
        </w:tc>
      </w:tr>
    </w:tbl>
    <w:p w14:paraId="1A2C750A" w14:textId="77777777" w:rsidR="00214ACE" w:rsidRDefault="00214ACE" w:rsidP="000B4670">
      <w:pPr>
        <w:tabs>
          <w:tab w:val="left" w:pos="2377"/>
        </w:tabs>
        <w:spacing w:after="0"/>
      </w:pPr>
    </w:p>
    <w:p w14:paraId="2FAD3893" w14:textId="77777777" w:rsidR="00134684" w:rsidRDefault="00134684" w:rsidP="000B4670">
      <w:pPr>
        <w:tabs>
          <w:tab w:val="left" w:pos="2377"/>
        </w:tabs>
        <w:spacing w:after="0"/>
      </w:pPr>
    </w:p>
    <w:p w14:paraId="5CE1FA79" w14:textId="2EB284BD" w:rsidR="000B4670" w:rsidRDefault="000B4670" w:rsidP="000B4670">
      <w:pPr>
        <w:pStyle w:val="Listenabsatz"/>
        <w:numPr>
          <w:ilvl w:val="0"/>
          <w:numId w:val="19"/>
        </w:numPr>
        <w:spacing w:after="0" w:line="312" w:lineRule="auto"/>
      </w:pPr>
      <w:r>
        <w:rPr>
          <w:b/>
        </w:rPr>
        <w:t xml:space="preserve">Notieren </w:t>
      </w:r>
      <w:r>
        <w:t xml:space="preserve">Sie </w:t>
      </w:r>
      <w:r w:rsidR="00134684">
        <w:t xml:space="preserve">in Einzelarbeit </w:t>
      </w:r>
      <w:r>
        <w:t xml:space="preserve">eine Lösungsidee, um den günstigsten Carsharing-Anbieter zu ermitteln. </w:t>
      </w:r>
    </w:p>
    <w:p w14:paraId="6452E5C5" w14:textId="38CD48C2" w:rsidR="000B4670" w:rsidRPr="00360DDC" w:rsidRDefault="000B4670" w:rsidP="00D11936">
      <w:pPr>
        <w:spacing w:after="0" w:line="240" w:lineRule="auto"/>
      </w:pPr>
      <w:r>
        <w:t xml:space="preserve"> </w:t>
      </w:r>
    </w:p>
    <w:p w14:paraId="5B45B365" w14:textId="77777777" w:rsidR="000B4670" w:rsidRPr="008D2F8F" w:rsidRDefault="000B4670" w:rsidP="000B4670">
      <w:pPr>
        <w:pStyle w:val="Listenabsatz"/>
        <w:spacing w:after="0"/>
        <w:rPr>
          <w:i/>
          <w:sz w:val="18"/>
        </w:rPr>
      </w:pPr>
      <w:r>
        <w:rPr>
          <w:i/>
          <w:sz w:val="18"/>
          <w:szCs w:val="20"/>
          <w:u w:val="single"/>
        </w:rPr>
        <w:t>Hinweis</w:t>
      </w:r>
      <w:r w:rsidRPr="008D2F8F">
        <w:rPr>
          <w:i/>
          <w:sz w:val="18"/>
        </w:rPr>
        <w:t>:</w:t>
      </w:r>
      <w:r>
        <w:rPr>
          <w:i/>
          <w:sz w:val="18"/>
        </w:rPr>
        <w:t xml:space="preserve"> Es soll noch keine Rechnung erfolgen!</w:t>
      </w:r>
    </w:p>
    <w:p w14:paraId="1C001B0F" w14:textId="30228ECE" w:rsidR="000B4670" w:rsidRPr="006621C8" w:rsidRDefault="000B4670" w:rsidP="000B4670">
      <w:pPr>
        <w:spacing w:after="0" w:line="240" w:lineRule="auto"/>
        <w:rPr>
          <w:szCs w:val="21"/>
          <w:u w:val="single"/>
        </w:rPr>
      </w:pPr>
    </w:p>
    <w:p w14:paraId="4B1AE178" w14:textId="77777777" w:rsidR="000B4670" w:rsidRDefault="000B4670" w:rsidP="000B4670">
      <w:pPr>
        <w:pStyle w:val="Listenabsatz"/>
        <w:spacing w:after="0" w:line="360" w:lineRule="auto"/>
      </w:pPr>
      <w:r>
        <w:t>______________________________________________________________</w:t>
      </w:r>
    </w:p>
    <w:p w14:paraId="61489C52" w14:textId="77777777" w:rsidR="000B4670" w:rsidRDefault="000B4670" w:rsidP="000B4670">
      <w:pPr>
        <w:pStyle w:val="Listenabsatz"/>
        <w:spacing w:after="0" w:line="360" w:lineRule="auto"/>
      </w:pPr>
      <w:r>
        <w:t>______________________________________________________________</w:t>
      </w:r>
    </w:p>
    <w:p w14:paraId="39A1ECED" w14:textId="0C8E9809" w:rsidR="000B4670" w:rsidRDefault="000B4670" w:rsidP="000B4670">
      <w:pPr>
        <w:spacing w:after="0" w:line="360" w:lineRule="auto"/>
        <w:ind w:firstLine="708"/>
      </w:pPr>
      <w:r>
        <w:t>______________________________________________________________</w:t>
      </w:r>
    </w:p>
    <w:p w14:paraId="140B1299" w14:textId="0EF4282A" w:rsidR="000B4670" w:rsidRDefault="000B4670" w:rsidP="000B4670">
      <w:pPr>
        <w:spacing w:after="0" w:line="360" w:lineRule="auto"/>
        <w:ind w:firstLine="708"/>
      </w:pPr>
      <w:r>
        <w:t>______________________________________________________________</w:t>
      </w:r>
    </w:p>
    <w:p w14:paraId="07D52A89" w14:textId="4DD56A13" w:rsidR="000B4670" w:rsidRDefault="000B4670" w:rsidP="000B4670">
      <w:pPr>
        <w:tabs>
          <w:tab w:val="left" w:pos="2377"/>
        </w:tabs>
        <w:spacing w:after="0"/>
      </w:pPr>
    </w:p>
    <w:p w14:paraId="0F53411C" w14:textId="07F5795C" w:rsidR="00214ACE" w:rsidRDefault="00214ACE" w:rsidP="000B4670">
      <w:pPr>
        <w:tabs>
          <w:tab w:val="left" w:pos="2377"/>
        </w:tabs>
        <w:spacing w:after="0"/>
      </w:pPr>
    </w:p>
    <w:p w14:paraId="6F3D7C03" w14:textId="77777777" w:rsidR="00214ACE" w:rsidRDefault="00214ACE" w:rsidP="000B4670">
      <w:pPr>
        <w:tabs>
          <w:tab w:val="left" w:pos="2377"/>
        </w:tabs>
        <w:spacing w:after="0"/>
      </w:pPr>
    </w:p>
    <w:p w14:paraId="17CD9107" w14:textId="77777777" w:rsidR="000B4670" w:rsidRDefault="000B4670" w:rsidP="000B4670">
      <w:pPr>
        <w:pStyle w:val="Listenabsatz"/>
        <w:numPr>
          <w:ilvl w:val="0"/>
          <w:numId w:val="19"/>
        </w:numPr>
        <w:tabs>
          <w:tab w:val="left" w:pos="2377"/>
        </w:tabs>
        <w:spacing w:after="0" w:line="312" w:lineRule="auto"/>
      </w:pPr>
      <w:r>
        <w:rPr>
          <w:b/>
        </w:rPr>
        <w:lastRenderedPageBreak/>
        <w:t xml:space="preserve">Tauschen </w:t>
      </w:r>
      <w:r>
        <w:t xml:space="preserve">Sie sich nun innerhalb Ihrer Gruppe über Ihre Lösungsideen </w:t>
      </w:r>
      <w:r>
        <w:rPr>
          <w:b/>
        </w:rPr>
        <w:t>aus</w:t>
      </w:r>
      <w:r>
        <w:t xml:space="preserve"> und </w:t>
      </w:r>
      <w:r>
        <w:rPr>
          <w:b/>
        </w:rPr>
        <w:t xml:space="preserve">entscheiden </w:t>
      </w:r>
      <w:r>
        <w:t xml:space="preserve">Sie </w:t>
      </w:r>
      <w:r w:rsidRPr="004F69BB">
        <w:rPr>
          <w:u w:val="single"/>
        </w:rPr>
        <w:t>gemeinsam</w:t>
      </w:r>
      <w:r>
        <w:t xml:space="preserve"> welche Lösungswege Sie verfolgen möchten. </w:t>
      </w:r>
      <w:r w:rsidRPr="00187256">
        <w:rPr>
          <w:b/>
        </w:rPr>
        <w:t xml:space="preserve">Notieren </w:t>
      </w:r>
      <w:r>
        <w:t>Sie diese stichpunktartig auf die unteren Zeilen.</w:t>
      </w:r>
    </w:p>
    <w:p w14:paraId="4441896B" w14:textId="77777777" w:rsidR="000B4670" w:rsidRDefault="000B4670" w:rsidP="000B4670">
      <w:pPr>
        <w:pStyle w:val="Listenabsatz"/>
        <w:tabs>
          <w:tab w:val="left" w:pos="2377"/>
        </w:tabs>
        <w:spacing w:after="0" w:line="240" w:lineRule="auto"/>
      </w:pPr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3E6F890A" wp14:editId="57E92A16">
            <wp:simplePos x="0" y="0"/>
            <wp:positionH relativeFrom="column">
              <wp:posOffset>-88174</wp:posOffset>
            </wp:positionH>
            <wp:positionV relativeFrom="paragraph">
              <wp:posOffset>181338</wp:posOffset>
            </wp:positionV>
            <wp:extent cx="482600" cy="300355"/>
            <wp:effectExtent l="0" t="0" r="0" b="4445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2600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1997A" w14:textId="77777777" w:rsidR="000B4670" w:rsidRPr="003625B6" w:rsidRDefault="000B4670" w:rsidP="000B4670">
      <w:pPr>
        <w:pStyle w:val="Listenabsatz"/>
        <w:spacing w:after="0"/>
        <w:rPr>
          <w:i/>
          <w:sz w:val="18"/>
        </w:rPr>
      </w:pPr>
      <w:r>
        <w:rPr>
          <w:i/>
          <w:sz w:val="18"/>
          <w:szCs w:val="20"/>
          <w:u w:val="single"/>
        </w:rPr>
        <w:t>Hinweis</w:t>
      </w:r>
      <w:r>
        <w:rPr>
          <w:i/>
          <w:sz w:val="18"/>
        </w:rPr>
        <w:t xml:space="preserve">: </w:t>
      </w:r>
      <w:r>
        <w:rPr>
          <w:b/>
          <w:i/>
          <w:sz w:val="18"/>
        </w:rPr>
        <w:t xml:space="preserve">Nutzen </w:t>
      </w:r>
      <w:r>
        <w:rPr>
          <w:i/>
          <w:sz w:val="18"/>
        </w:rPr>
        <w:t>Sie die Hilfekarten mit der Aufschrift „Hilfen zu Lösungswegen“, falls Sie innerhalb Ihrer Gruppe keinen Ansatz finden sollten!</w:t>
      </w:r>
    </w:p>
    <w:p w14:paraId="6CA99B5C" w14:textId="77777777" w:rsidR="000B4670" w:rsidRDefault="000B4670" w:rsidP="000B4670">
      <w:pPr>
        <w:spacing w:after="0" w:line="360" w:lineRule="auto"/>
        <w:ind w:firstLine="708"/>
      </w:pPr>
      <w:r>
        <w:t>______________________________________________________________</w:t>
      </w:r>
    </w:p>
    <w:p w14:paraId="41BA018C" w14:textId="77777777" w:rsidR="000B4670" w:rsidRDefault="000B4670" w:rsidP="000B4670">
      <w:pPr>
        <w:pStyle w:val="Listenabsatz"/>
        <w:spacing w:after="0" w:line="360" w:lineRule="auto"/>
        <w:ind w:hanging="12"/>
      </w:pPr>
      <w:r>
        <w:t>______________________________________________________________</w:t>
      </w:r>
    </w:p>
    <w:p w14:paraId="17DA2BB5" w14:textId="77777777" w:rsidR="000B4670" w:rsidRPr="008C069E" w:rsidRDefault="000B4670" w:rsidP="000B4670">
      <w:pPr>
        <w:tabs>
          <w:tab w:val="left" w:pos="2377"/>
        </w:tabs>
        <w:spacing w:after="0"/>
        <w:rPr>
          <w:b/>
        </w:rPr>
      </w:pPr>
    </w:p>
    <w:p w14:paraId="27CB7C0C" w14:textId="77777777" w:rsidR="000B4670" w:rsidRPr="00757945" w:rsidRDefault="000B4670" w:rsidP="000B4670">
      <w:pPr>
        <w:pStyle w:val="Listenabsatz"/>
        <w:numPr>
          <w:ilvl w:val="0"/>
          <w:numId w:val="19"/>
        </w:numPr>
        <w:tabs>
          <w:tab w:val="left" w:pos="2377"/>
        </w:tabs>
        <w:spacing w:after="0" w:line="312" w:lineRule="auto"/>
      </w:pPr>
      <w:r>
        <w:rPr>
          <w:b/>
        </w:rPr>
        <w:t xml:space="preserve">Teilen </w:t>
      </w:r>
      <w:r>
        <w:t xml:space="preserve">Sie die Bearbeitung der Lösungswege untereinander </w:t>
      </w:r>
      <w:r w:rsidRPr="00431113">
        <w:rPr>
          <w:b/>
        </w:rPr>
        <w:t>auf</w:t>
      </w:r>
      <w:r>
        <w:t xml:space="preserve">. </w:t>
      </w:r>
      <w:r>
        <w:rPr>
          <w:b/>
        </w:rPr>
        <w:t xml:space="preserve">Achten </w:t>
      </w:r>
      <w:r>
        <w:t>Sie hierbei, dass jedes Gruppenmitglied einen Beitrag zur Lösungsfindung leistet!</w:t>
      </w:r>
    </w:p>
    <w:p w14:paraId="4462A22A" w14:textId="750A5D83" w:rsidR="000B4670" w:rsidRPr="00957482" w:rsidRDefault="000B4670" w:rsidP="000B4670">
      <w:pPr>
        <w:tabs>
          <w:tab w:val="left" w:pos="2377"/>
        </w:tabs>
        <w:spacing w:after="0"/>
      </w:pPr>
      <w:r>
        <w:rPr>
          <w:rFonts w:ascii="Helvetica" w:hAnsi="Helvetica" w:cs="Helvetica"/>
          <w:noProof/>
          <w:sz w:val="24"/>
          <w:lang w:eastAsia="de-DE"/>
        </w:rPr>
        <w:drawing>
          <wp:anchor distT="0" distB="0" distL="114300" distR="114300" simplePos="0" relativeHeight="251664384" behindDoc="0" locked="0" layoutInCell="1" allowOverlap="1" wp14:anchorId="27006596" wp14:editId="6771062D">
            <wp:simplePos x="0" y="0"/>
            <wp:positionH relativeFrom="column">
              <wp:posOffset>5915660</wp:posOffset>
            </wp:positionH>
            <wp:positionV relativeFrom="paragraph">
              <wp:posOffset>30480</wp:posOffset>
            </wp:positionV>
            <wp:extent cx="360045" cy="447675"/>
            <wp:effectExtent l="0" t="0" r="1905" b="9525"/>
            <wp:wrapThrough wrapText="bothSides">
              <wp:wrapPolygon edited="0">
                <wp:start x="0" y="0"/>
                <wp:lineTo x="0" y="21140"/>
                <wp:lineTo x="20571" y="21140"/>
                <wp:lineTo x="20571" y="0"/>
                <wp:lineTo x="0" y="0"/>
              </wp:wrapPolygon>
            </wp:wrapThrough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F3FBE1" w14:textId="19696058" w:rsidR="000B4670" w:rsidRPr="003625B6" w:rsidRDefault="000B4670" w:rsidP="000B4670">
      <w:pPr>
        <w:pStyle w:val="Listenabsatz"/>
        <w:numPr>
          <w:ilvl w:val="0"/>
          <w:numId w:val="19"/>
        </w:numPr>
        <w:tabs>
          <w:tab w:val="left" w:pos="2377"/>
        </w:tabs>
        <w:spacing w:after="0" w:line="312" w:lineRule="auto"/>
        <w:rPr>
          <w:b/>
        </w:rPr>
      </w:pPr>
      <w:r w:rsidRPr="00E30C45">
        <w:rPr>
          <w:rFonts w:ascii="Helvetica" w:eastAsia="MS Mincho" w:hAnsi="Helvetica" w:cs="Helvetica"/>
          <w:noProof/>
          <w:sz w:val="24"/>
          <w:lang w:eastAsia="de-DE"/>
        </w:rPr>
        <w:drawing>
          <wp:anchor distT="0" distB="0" distL="114300" distR="114300" simplePos="0" relativeHeight="251667456" behindDoc="0" locked="0" layoutInCell="1" allowOverlap="1" wp14:anchorId="7678EB64" wp14:editId="613B7060">
            <wp:simplePos x="0" y="0"/>
            <wp:positionH relativeFrom="column">
              <wp:posOffset>232410</wp:posOffset>
            </wp:positionH>
            <wp:positionV relativeFrom="paragraph">
              <wp:posOffset>436245</wp:posOffset>
            </wp:positionV>
            <wp:extent cx="349885" cy="426085"/>
            <wp:effectExtent l="0" t="0" r="0" b="0"/>
            <wp:wrapThrough wrapText="bothSides">
              <wp:wrapPolygon edited="0">
                <wp:start x="0" y="0"/>
                <wp:lineTo x="0" y="20280"/>
                <wp:lineTo x="19993" y="20280"/>
                <wp:lineTo x="19993" y="0"/>
                <wp:lineTo x="0" y="0"/>
              </wp:wrapPolygon>
            </wp:wrapThrough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Dokumentieren </w:t>
      </w:r>
      <w:r>
        <w:t>Sie Ihren Anteil zur Lösungsfindung, indem Sie Ihre Berechnungen ins untere Kästchen schreiben.</w:t>
      </w:r>
    </w:p>
    <w:p w14:paraId="29129951" w14:textId="61A1DB5D" w:rsidR="000B4670" w:rsidRDefault="000B4670" w:rsidP="000B4670">
      <w:pPr>
        <w:pStyle w:val="Listenabsatz"/>
        <w:tabs>
          <w:tab w:val="left" w:pos="2377"/>
        </w:tabs>
        <w:spacing w:after="0" w:line="168" w:lineRule="auto"/>
      </w:pPr>
    </w:p>
    <w:p w14:paraId="49908334" w14:textId="2937D97E" w:rsidR="000B4670" w:rsidRPr="006953F7" w:rsidRDefault="000B4670" w:rsidP="000B4670">
      <w:pPr>
        <w:pStyle w:val="Listenabsatz"/>
        <w:spacing w:after="0"/>
        <w:rPr>
          <w:i/>
          <w:sz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B689AC" wp14:editId="7DEE17D2">
                <wp:simplePos x="0" y="0"/>
                <wp:positionH relativeFrom="column">
                  <wp:posOffset>307975</wp:posOffset>
                </wp:positionH>
                <wp:positionV relativeFrom="paragraph">
                  <wp:posOffset>414655</wp:posOffset>
                </wp:positionV>
                <wp:extent cx="5864400" cy="3607200"/>
                <wp:effectExtent l="0" t="0" r="28575" b="25400"/>
                <wp:wrapTight wrapText="bothSides">
                  <wp:wrapPolygon edited="0">
                    <wp:start x="0" y="0"/>
                    <wp:lineTo x="0" y="21600"/>
                    <wp:lineTo x="21612" y="21600"/>
                    <wp:lineTo x="21612" y="0"/>
                    <wp:lineTo x="0" y="0"/>
                  </wp:wrapPolygon>
                </wp:wrapTight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4400" cy="360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BFECB" w14:textId="77777777" w:rsidR="000B4670" w:rsidRPr="002B64D2" w:rsidRDefault="000B4670" w:rsidP="000B4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689AC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24.25pt;margin-top:32.65pt;width:461.75pt;height:28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" filled="f" strokecolor="#c00000" strokeweight="1pt">
                <v:textbox>
                  <w:txbxContent>
                    <w:p w14:paraId="040BFECB" w14:textId="77777777" w:rsidR="000B4670" w:rsidRPr="002B64D2" w:rsidRDefault="000B4670" w:rsidP="000B4670"/>
                  </w:txbxContent>
                </v:textbox>
                <w10:wrap type="tight"/>
              </v:shape>
            </w:pict>
          </mc:Fallback>
        </mc:AlternateContent>
      </w:r>
      <w:r>
        <w:rPr>
          <w:i/>
          <w:sz w:val="18"/>
          <w:szCs w:val="20"/>
          <w:u w:val="single"/>
        </w:rPr>
        <w:t>Hinweis</w:t>
      </w:r>
      <w:r>
        <w:rPr>
          <w:i/>
          <w:sz w:val="18"/>
        </w:rPr>
        <w:t xml:space="preserve">: Falls Sie sich für einen graphischen Lösungsweg entschieden haben, </w:t>
      </w:r>
      <w:r>
        <w:rPr>
          <w:b/>
          <w:i/>
          <w:sz w:val="18"/>
        </w:rPr>
        <w:t xml:space="preserve">nutzen </w:t>
      </w:r>
      <w:r>
        <w:rPr>
          <w:i/>
          <w:sz w:val="18"/>
        </w:rPr>
        <w:t xml:space="preserve">Sie bitte das Koordinatensystem auf der nachfolgenden Seite (x: Fahrtzeit in Minuten,           y: Fahrtkosten in Euro)! </w:t>
      </w:r>
    </w:p>
    <w:p w14:paraId="4806465F" w14:textId="577E534E" w:rsidR="000B4670" w:rsidRDefault="000B4670" w:rsidP="000B4670">
      <w:pPr>
        <w:pStyle w:val="Listenabsatz"/>
        <w:numPr>
          <w:ilvl w:val="0"/>
          <w:numId w:val="19"/>
        </w:numPr>
        <w:tabs>
          <w:tab w:val="left" w:pos="2377"/>
        </w:tabs>
        <w:spacing w:after="0" w:line="312" w:lineRule="auto"/>
      </w:pPr>
      <w:r>
        <w:rPr>
          <w:b/>
        </w:rPr>
        <w:t xml:space="preserve">Tauschen </w:t>
      </w:r>
      <w:r>
        <w:t xml:space="preserve">Sie sich über Teillösungen </w:t>
      </w:r>
      <w:r>
        <w:rPr>
          <w:b/>
        </w:rPr>
        <w:t>aus</w:t>
      </w:r>
      <w:r>
        <w:t xml:space="preserve"> und </w:t>
      </w:r>
      <w:r>
        <w:rPr>
          <w:b/>
        </w:rPr>
        <w:t xml:space="preserve">begründen </w:t>
      </w:r>
      <w:r>
        <w:t>Sie auf dieser Grundlage, welcher Carsharing-Anbieter der günstigste ist.</w:t>
      </w:r>
      <w:r w:rsidR="002A0091">
        <w:t xml:space="preserve"> Welchen Anbieter wählen Sie für den Transport der Spülmaschine?</w:t>
      </w:r>
    </w:p>
    <w:p w14:paraId="33C6743E" w14:textId="77777777" w:rsidR="000B4670" w:rsidRDefault="000B4670" w:rsidP="000B4670">
      <w:pPr>
        <w:spacing w:after="0" w:line="360" w:lineRule="auto"/>
        <w:ind w:firstLine="708"/>
      </w:pPr>
      <w:r>
        <w:t>______________________________________________________________</w:t>
      </w:r>
    </w:p>
    <w:p w14:paraId="5F663E2C" w14:textId="77777777" w:rsidR="000B4670" w:rsidRDefault="000B4670" w:rsidP="000B4670">
      <w:pPr>
        <w:pStyle w:val="Listenabsatz"/>
        <w:spacing w:after="0" w:line="360" w:lineRule="auto"/>
        <w:ind w:hanging="12"/>
      </w:pPr>
      <w:r>
        <w:t>______________________________________________________________</w:t>
      </w:r>
    </w:p>
    <w:p w14:paraId="62C3082D" w14:textId="0A5AEA5C" w:rsidR="00E14B1D" w:rsidRDefault="000B4670" w:rsidP="000B4670">
      <w:pPr>
        <w:spacing w:after="0"/>
        <w:ind w:firstLine="709"/>
      </w:pPr>
      <w:r>
        <w:t>______________________________________________________________</w:t>
      </w:r>
    </w:p>
    <w:bookmarkEnd w:id="0"/>
    <w:p w14:paraId="5CDD827E" w14:textId="7B4EE0BD" w:rsidR="002A1B90" w:rsidRPr="000B4670" w:rsidRDefault="002A1B90" w:rsidP="002A0091">
      <w:pPr>
        <w:spacing w:after="0"/>
      </w:pPr>
    </w:p>
    <w:sectPr w:rsidR="002A1B90" w:rsidRPr="000B4670" w:rsidSect="00D55ED4">
      <w:headerReference w:type="default" r:id="rId15"/>
      <w:footerReference w:type="default" r:id="rId16"/>
      <w:pgSz w:w="11906" w:h="16838"/>
      <w:pgMar w:top="851" w:right="709" w:bottom="454" w:left="1134" w:header="426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48FC9" w14:textId="77777777" w:rsidR="001E70B9" w:rsidRDefault="001E70B9" w:rsidP="005617D0">
      <w:pPr>
        <w:spacing w:after="0" w:line="240" w:lineRule="auto"/>
      </w:pPr>
      <w:r>
        <w:separator/>
      </w:r>
    </w:p>
  </w:endnote>
  <w:endnote w:type="continuationSeparator" w:id="0">
    <w:p w14:paraId="4E990FD6" w14:textId="77777777" w:rsidR="001E70B9" w:rsidRDefault="001E70B9" w:rsidP="0056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490" w:type="dxa"/>
      <w:tblInd w:w="-17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1701"/>
      <w:gridCol w:w="993"/>
      <w:gridCol w:w="6378"/>
    </w:tblGrid>
    <w:tr w:rsidR="0009546E" w14:paraId="67575D14" w14:textId="77777777" w:rsidTr="0009546E">
      <w:tc>
        <w:tcPr>
          <w:tcW w:w="1418" w:type="dxa"/>
        </w:tcPr>
        <w:p w14:paraId="50C6F566" w14:textId="53A0DCEF" w:rsidR="0009546E" w:rsidRPr="001F5E67" w:rsidRDefault="0009546E" w:rsidP="001F5E67">
          <w:pPr>
            <w:pStyle w:val="Fuzeile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701" w:type="dxa"/>
        </w:tcPr>
        <w:p w14:paraId="7BC137E5" w14:textId="675698A0" w:rsidR="0009546E" w:rsidRPr="0009546E" w:rsidRDefault="0009546E" w:rsidP="001F5E67">
          <w:pPr>
            <w:pStyle w:val="Fuzeile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993" w:type="dxa"/>
        </w:tcPr>
        <w:p w14:paraId="3E8A5755" w14:textId="77777777" w:rsidR="0009546E" w:rsidRPr="0009546E" w:rsidRDefault="0009546E" w:rsidP="001F5E67">
          <w:pPr>
            <w:pStyle w:val="Fuzeile"/>
            <w:rPr>
              <w:rFonts w:asciiTheme="minorHAnsi" w:hAnsiTheme="minorHAnsi" w:cstheme="minorHAnsi"/>
              <w:sz w:val="16"/>
              <w:szCs w:val="16"/>
            </w:rPr>
          </w:pPr>
          <w:r w:rsidRPr="0009546E">
            <w:rPr>
              <w:rFonts w:asciiTheme="minorHAnsi" w:hAnsiTheme="minorHAnsi" w:cstheme="minorHAnsi"/>
              <w:sz w:val="16"/>
              <w:szCs w:val="16"/>
            </w:rPr>
            <w:t xml:space="preserve">Seite: </w:t>
          </w:r>
          <w:r w:rsidRPr="0009546E">
            <w:rPr>
              <w:rFonts w:cstheme="minorHAnsi"/>
              <w:sz w:val="16"/>
              <w:szCs w:val="16"/>
            </w:rPr>
            <w:fldChar w:fldCharType="begin"/>
          </w:r>
          <w:r w:rsidRPr="0009546E">
            <w:rPr>
              <w:rFonts w:asciiTheme="minorHAnsi" w:hAnsiTheme="minorHAnsi" w:cstheme="minorHAnsi"/>
              <w:sz w:val="16"/>
              <w:szCs w:val="16"/>
            </w:rPr>
            <w:instrText>PAGE   \* MERGEFORMAT</w:instrText>
          </w:r>
          <w:r w:rsidRPr="0009546E">
            <w:rPr>
              <w:rFonts w:cstheme="minorHAnsi"/>
              <w:sz w:val="16"/>
              <w:szCs w:val="16"/>
            </w:rPr>
            <w:fldChar w:fldCharType="separate"/>
          </w:r>
          <w:r w:rsidRPr="0009546E">
            <w:rPr>
              <w:rFonts w:asciiTheme="minorHAnsi" w:hAnsiTheme="minorHAnsi" w:cstheme="minorHAnsi"/>
              <w:sz w:val="16"/>
              <w:szCs w:val="16"/>
            </w:rPr>
            <w:t>1</w:t>
          </w:r>
          <w:r w:rsidRPr="0009546E">
            <w:rPr>
              <w:rFonts w:cstheme="minorHAnsi"/>
              <w:sz w:val="16"/>
              <w:szCs w:val="16"/>
            </w:rPr>
            <w:fldChar w:fldCharType="end"/>
          </w:r>
        </w:p>
      </w:tc>
      <w:tc>
        <w:tcPr>
          <w:tcW w:w="6378" w:type="dxa"/>
        </w:tcPr>
        <w:p w14:paraId="5C453D8E" w14:textId="2E0CF536" w:rsidR="0009546E" w:rsidRPr="00A2137C" w:rsidRDefault="0009546E" w:rsidP="00A2137C">
          <w:pPr>
            <w:pStyle w:val="Fuzeile"/>
            <w:jc w:val="right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A2137C" w14:paraId="4C1B6791" w14:textId="77777777" w:rsidTr="00E74999">
      <w:tc>
        <w:tcPr>
          <w:tcW w:w="1418" w:type="dxa"/>
        </w:tcPr>
        <w:p w14:paraId="1D9AC912" w14:textId="00033071" w:rsidR="00A2137C" w:rsidRPr="0019639F" w:rsidRDefault="00A2137C" w:rsidP="001F5E67">
          <w:pPr>
            <w:pStyle w:val="Fuzeile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701" w:type="dxa"/>
        </w:tcPr>
        <w:p w14:paraId="5620743B" w14:textId="77777777" w:rsidR="00A2137C" w:rsidRPr="0009546E" w:rsidRDefault="00A2137C" w:rsidP="001F5E67">
          <w:pPr>
            <w:pStyle w:val="Fuzeile"/>
            <w:rPr>
              <w:rFonts w:cstheme="minorHAnsi"/>
              <w:sz w:val="16"/>
              <w:szCs w:val="16"/>
            </w:rPr>
          </w:pPr>
        </w:p>
      </w:tc>
      <w:tc>
        <w:tcPr>
          <w:tcW w:w="7371" w:type="dxa"/>
          <w:gridSpan w:val="2"/>
        </w:tcPr>
        <w:p w14:paraId="3617DA38" w14:textId="77777777" w:rsidR="00A2137C" w:rsidRDefault="00A2137C" w:rsidP="001F5E67">
          <w:pPr>
            <w:pStyle w:val="Fuzeile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60924D6" wp14:editId="67D6EE32">
                <wp:extent cx="4621667" cy="120650"/>
                <wp:effectExtent l="0" t="0" r="0" b="0"/>
                <wp:docPr id="24" name="Grafik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73128" cy="23946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65F6FA9" w14:textId="77777777" w:rsidR="000414A3" w:rsidRDefault="000414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55C7E" w14:textId="77777777" w:rsidR="001E70B9" w:rsidRDefault="001E70B9" w:rsidP="005617D0">
      <w:pPr>
        <w:spacing w:after="0" w:line="240" w:lineRule="auto"/>
      </w:pPr>
      <w:r>
        <w:separator/>
      </w:r>
    </w:p>
  </w:footnote>
  <w:footnote w:type="continuationSeparator" w:id="0">
    <w:p w14:paraId="2DAAEB65" w14:textId="77777777" w:rsidR="001E70B9" w:rsidRDefault="001E70B9" w:rsidP="00561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5670"/>
      <w:gridCol w:w="1559"/>
    </w:tblGrid>
    <w:tr w:rsidR="00CE3530" w:rsidRPr="005617D0" w14:paraId="2D8F842B" w14:textId="77777777" w:rsidTr="00CE3530">
      <w:trPr>
        <w:trHeight w:val="675"/>
      </w:trPr>
      <w:tc>
        <w:tcPr>
          <w:tcW w:w="3119" w:type="dxa"/>
          <w:vMerge w:val="restart"/>
          <w:shd w:val="clear" w:color="auto" w:fill="auto"/>
          <w:tcMar>
            <w:left w:w="57" w:type="dxa"/>
            <w:right w:w="113" w:type="dxa"/>
          </w:tcMar>
          <w:vAlign w:val="center"/>
        </w:tcPr>
        <w:p w14:paraId="12CD1DA0" w14:textId="77777777" w:rsidR="00CE3530" w:rsidRPr="005617D0" w:rsidRDefault="00CE3530" w:rsidP="005617D0">
          <w:pPr>
            <w:spacing w:before="60"/>
            <w:jc w:val="center"/>
            <w:rPr>
              <w:rFonts w:ascii="Verdana" w:hAnsi="Verdana" w:cs="Arial"/>
            </w:rPr>
          </w:pPr>
          <w:r>
            <w:rPr>
              <w:noProof/>
            </w:rPr>
            <w:drawing>
              <wp:inline distT="0" distB="0" distL="0" distR="0" wp14:anchorId="57FD0EB5" wp14:editId="222A2639">
                <wp:extent cx="1819722" cy="662400"/>
                <wp:effectExtent l="0" t="0" r="0" b="0"/>
                <wp:docPr id="23" name="Grafik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9317" cy="691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vAlign w:val="center"/>
        </w:tcPr>
        <w:p w14:paraId="510D93BA" w14:textId="1C142589" w:rsidR="00CE3530" w:rsidRPr="00F75E5A" w:rsidRDefault="00CE3530" w:rsidP="00485800">
          <w:pPr>
            <w:spacing w:after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Mathematik</w:t>
          </w:r>
        </w:p>
        <w:p w14:paraId="61F63D31" w14:textId="3A8AC4C0" w:rsidR="00CE3530" w:rsidRPr="000B4670" w:rsidRDefault="00DB1EF1" w:rsidP="000B4670">
          <w:pPr>
            <w:spacing w:after="120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Einstieg l</w:t>
          </w:r>
          <w:r w:rsidR="000B4670">
            <w:rPr>
              <w:b/>
              <w:bCs/>
              <w:sz w:val="24"/>
              <w:szCs w:val="24"/>
            </w:rPr>
            <w:t>ineare Funktionen</w:t>
          </w:r>
        </w:p>
      </w:tc>
      <w:tc>
        <w:tcPr>
          <w:tcW w:w="1559" w:type="dxa"/>
          <w:tcMar>
            <w:left w:w="0" w:type="dxa"/>
            <w:right w:w="0" w:type="dxa"/>
          </w:tcMar>
          <w:vAlign w:val="center"/>
        </w:tcPr>
        <w:p w14:paraId="3E96783D" w14:textId="4033518B" w:rsidR="00CE3530" w:rsidRPr="000014BC" w:rsidRDefault="00CE3530" w:rsidP="000014BC">
          <w:pPr>
            <w:jc w:val="center"/>
            <w:rPr>
              <w:rFonts w:ascii="Verdana" w:hAnsi="Verdana"/>
              <w:sz w:val="28"/>
              <w:szCs w:val="28"/>
            </w:rPr>
          </w:pPr>
        </w:p>
      </w:tc>
    </w:tr>
    <w:tr w:rsidR="00CE3530" w:rsidRPr="005617D0" w14:paraId="61123DB5" w14:textId="77777777" w:rsidTr="00CE3530">
      <w:trPr>
        <w:trHeight w:hRule="exact" w:val="340"/>
      </w:trPr>
      <w:tc>
        <w:tcPr>
          <w:tcW w:w="3119" w:type="dxa"/>
          <w:vMerge/>
          <w:shd w:val="clear" w:color="auto" w:fill="auto"/>
          <w:tcMar>
            <w:left w:w="57" w:type="dxa"/>
            <w:right w:w="113" w:type="dxa"/>
          </w:tcMar>
          <w:vAlign w:val="center"/>
        </w:tcPr>
        <w:p w14:paraId="3C2BFBE5" w14:textId="77777777" w:rsidR="00CE3530" w:rsidRDefault="00CE3530" w:rsidP="005617D0">
          <w:pPr>
            <w:spacing w:before="60"/>
            <w:jc w:val="center"/>
            <w:rPr>
              <w:noProof/>
            </w:rPr>
          </w:pPr>
        </w:p>
      </w:tc>
      <w:tc>
        <w:tcPr>
          <w:tcW w:w="5670" w:type="dxa"/>
          <w:vMerge/>
          <w:vAlign w:val="center"/>
        </w:tcPr>
        <w:p w14:paraId="7E6B4D5D" w14:textId="77777777" w:rsidR="00CE3530" w:rsidRDefault="00CE3530" w:rsidP="00485800">
          <w:pPr>
            <w:spacing w:after="0"/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1559" w:type="dxa"/>
          <w:tcMar>
            <w:left w:w="0" w:type="dxa"/>
            <w:right w:w="0" w:type="dxa"/>
          </w:tcMar>
          <w:vAlign w:val="bottom"/>
        </w:tcPr>
        <w:p w14:paraId="7583EC6E" w14:textId="231F8C15" w:rsidR="00CE3530" w:rsidRPr="00CE3530" w:rsidRDefault="00CE3530" w:rsidP="00CE3530">
          <w:pPr>
            <w:spacing w:after="80"/>
            <w:rPr>
              <w:rFonts w:cstheme="minorHAnsi"/>
              <w:b/>
              <w:bCs/>
              <w:sz w:val="28"/>
              <w:szCs w:val="28"/>
            </w:rPr>
          </w:pPr>
          <w:r w:rsidRPr="00CE3530">
            <w:rPr>
              <w:rFonts w:cstheme="minorHAnsi"/>
              <w:b/>
              <w:bCs/>
              <w:sz w:val="20"/>
              <w:szCs w:val="20"/>
            </w:rPr>
            <w:t>Datum:</w:t>
          </w:r>
          <w:r>
            <w:rPr>
              <w:rFonts w:cstheme="minorHAnsi"/>
              <w:b/>
              <w:bCs/>
              <w:sz w:val="20"/>
              <w:szCs w:val="20"/>
            </w:rPr>
            <w:t xml:space="preserve"> </w:t>
          </w:r>
        </w:p>
      </w:tc>
    </w:tr>
    <w:tr w:rsidR="00CE3530" w:rsidRPr="005617D0" w14:paraId="2E626AC0" w14:textId="77777777" w:rsidTr="0095220F">
      <w:trPr>
        <w:trHeight w:val="340"/>
      </w:trPr>
      <w:tc>
        <w:tcPr>
          <w:tcW w:w="3119" w:type="dxa"/>
          <w:shd w:val="clear" w:color="auto" w:fill="auto"/>
          <w:vAlign w:val="bottom"/>
        </w:tcPr>
        <w:p w14:paraId="75CE2E73" w14:textId="77777777" w:rsidR="00CE3530" w:rsidRPr="00CC53E1" w:rsidRDefault="00CE3530" w:rsidP="005617D0">
          <w:pPr>
            <w:pStyle w:val="Textkrper"/>
            <w:spacing w:after="80"/>
            <w:rPr>
              <w:rFonts w:asciiTheme="minorHAnsi" w:hAnsiTheme="minorHAnsi" w:cstheme="minorHAnsi"/>
              <w:b/>
              <w:bCs/>
              <w:szCs w:val="20"/>
            </w:rPr>
          </w:pPr>
          <w:r w:rsidRPr="00CC53E1">
            <w:rPr>
              <w:rFonts w:asciiTheme="minorHAnsi" w:hAnsiTheme="minorHAnsi" w:cstheme="minorHAnsi"/>
              <w:b/>
              <w:bCs/>
              <w:szCs w:val="20"/>
            </w:rPr>
            <w:t>Name:</w:t>
          </w:r>
        </w:p>
      </w:tc>
      <w:tc>
        <w:tcPr>
          <w:tcW w:w="5670" w:type="dxa"/>
          <w:vMerge/>
          <w:vAlign w:val="bottom"/>
        </w:tcPr>
        <w:p w14:paraId="01D8E0E6" w14:textId="77777777" w:rsidR="00CE3530" w:rsidRPr="00CC53E1" w:rsidRDefault="00CE3530" w:rsidP="005617D0">
          <w:pPr>
            <w:pStyle w:val="Textkrper"/>
            <w:spacing w:after="80"/>
            <w:rPr>
              <w:rFonts w:asciiTheme="minorHAnsi" w:hAnsiTheme="minorHAnsi" w:cstheme="minorHAnsi"/>
              <w:b/>
              <w:bCs/>
              <w:szCs w:val="20"/>
            </w:rPr>
          </w:pPr>
        </w:p>
      </w:tc>
      <w:tc>
        <w:tcPr>
          <w:tcW w:w="1559" w:type="dxa"/>
          <w:vAlign w:val="bottom"/>
        </w:tcPr>
        <w:p w14:paraId="7838996A" w14:textId="2C00A765" w:rsidR="00CE3530" w:rsidRPr="00CC53E1" w:rsidRDefault="00CE3530" w:rsidP="005617D0">
          <w:pPr>
            <w:pStyle w:val="Textkrper"/>
            <w:spacing w:after="80"/>
            <w:rPr>
              <w:rFonts w:asciiTheme="minorHAnsi" w:hAnsiTheme="minorHAnsi" w:cstheme="minorHAnsi"/>
              <w:b/>
              <w:bCs/>
              <w:szCs w:val="20"/>
            </w:rPr>
          </w:pPr>
          <w:r w:rsidRPr="00CC53E1">
            <w:rPr>
              <w:rFonts w:asciiTheme="minorHAnsi" w:hAnsiTheme="minorHAnsi" w:cstheme="minorHAnsi"/>
              <w:b/>
              <w:bCs/>
              <w:szCs w:val="20"/>
            </w:rPr>
            <w:t xml:space="preserve">Klasse: </w:t>
          </w:r>
        </w:p>
      </w:tc>
    </w:tr>
  </w:tbl>
  <w:p w14:paraId="10A6203E" w14:textId="77777777" w:rsidR="005617D0" w:rsidRPr="005617D0" w:rsidRDefault="005617D0" w:rsidP="000B4670">
    <w:pPr>
      <w:pStyle w:val="Kopfzeile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0FA2"/>
    <w:multiLevelType w:val="hybridMultilevel"/>
    <w:tmpl w:val="BEF8B3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29EC"/>
    <w:multiLevelType w:val="hybridMultilevel"/>
    <w:tmpl w:val="D62CD56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16E6F"/>
    <w:multiLevelType w:val="hybridMultilevel"/>
    <w:tmpl w:val="BC5EF7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F1C2B"/>
    <w:multiLevelType w:val="hybridMultilevel"/>
    <w:tmpl w:val="CC80D2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672B2"/>
    <w:multiLevelType w:val="hybridMultilevel"/>
    <w:tmpl w:val="4718FBA4"/>
    <w:lvl w:ilvl="0" w:tplc="80B63E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F2735"/>
    <w:multiLevelType w:val="hybridMultilevel"/>
    <w:tmpl w:val="ACB296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24566"/>
    <w:multiLevelType w:val="hybridMultilevel"/>
    <w:tmpl w:val="3272CA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D48C7"/>
    <w:multiLevelType w:val="hybridMultilevel"/>
    <w:tmpl w:val="BC28B9A8"/>
    <w:lvl w:ilvl="0" w:tplc="D5CEEA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F67C3"/>
    <w:multiLevelType w:val="hybridMultilevel"/>
    <w:tmpl w:val="21CAAD8A"/>
    <w:lvl w:ilvl="0" w:tplc="962C9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C139C"/>
    <w:multiLevelType w:val="hybridMultilevel"/>
    <w:tmpl w:val="1046B81A"/>
    <w:lvl w:ilvl="0" w:tplc="642C58B8">
      <w:start w:val="2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5519B"/>
    <w:multiLevelType w:val="hybridMultilevel"/>
    <w:tmpl w:val="BD62E5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965BD"/>
    <w:multiLevelType w:val="hybridMultilevel"/>
    <w:tmpl w:val="85323B2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043CB"/>
    <w:multiLevelType w:val="hybridMultilevel"/>
    <w:tmpl w:val="8376E2A6"/>
    <w:lvl w:ilvl="0" w:tplc="15D85A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145EB"/>
    <w:multiLevelType w:val="hybridMultilevel"/>
    <w:tmpl w:val="76A893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02542"/>
    <w:multiLevelType w:val="hybridMultilevel"/>
    <w:tmpl w:val="FB56C06A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6D0F87"/>
    <w:multiLevelType w:val="hybridMultilevel"/>
    <w:tmpl w:val="BD62E5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057C2B"/>
    <w:multiLevelType w:val="hybridMultilevel"/>
    <w:tmpl w:val="928C92A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82C65"/>
    <w:multiLevelType w:val="hybridMultilevel"/>
    <w:tmpl w:val="BD62E5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57B9D"/>
    <w:multiLevelType w:val="hybridMultilevel"/>
    <w:tmpl w:val="BD62E5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054271">
    <w:abstractNumId w:val="9"/>
  </w:num>
  <w:num w:numId="2" w16cid:durableId="467623519">
    <w:abstractNumId w:val="16"/>
  </w:num>
  <w:num w:numId="3" w16cid:durableId="337852675">
    <w:abstractNumId w:val="13"/>
  </w:num>
  <w:num w:numId="4" w16cid:durableId="74016543">
    <w:abstractNumId w:val="5"/>
  </w:num>
  <w:num w:numId="5" w16cid:durableId="1823808149">
    <w:abstractNumId w:val="12"/>
  </w:num>
  <w:num w:numId="6" w16cid:durableId="2057535307">
    <w:abstractNumId w:val="6"/>
  </w:num>
  <w:num w:numId="7" w16cid:durableId="2065643196">
    <w:abstractNumId w:val="1"/>
  </w:num>
  <w:num w:numId="8" w16cid:durableId="1251889957">
    <w:abstractNumId w:val="14"/>
  </w:num>
  <w:num w:numId="9" w16cid:durableId="1399596964">
    <w:abstractNumId w:val="3"/>
  </w:num>
  <w:num w:numId="10" w16cid:durableId="533470269">
    <w:abstractNumId w:val="11"/>
  </w:num>
  <w:num w:numId="11" w16cid:durableId="1893805381">
    <w:abstractNumId w:val="18"/>
  </w:num>
  <w:num w:numId="12" w16cid:durableId="461505106">
    <w:abstractNumId w:val="0"/>
  </w:num>
  <w:num w:numId="13" w16cid:durableId="1880704778">
    <w:abstractNumId w:val="2"/>
  </w:num>
  <w:num w:numId="14" w16cid:durableId="1460763986">
    <w:abstractNumId w:val="8"/>
  </w:num>
  <w:num w:numId="15" w16cid:durableId="1367094671">
    <w:abstractNumId w:val="10"/>
  </w:num>
  <w:num w:numId="16" w16cid:durableId="498810731">
    <w:abstractNumId w:val="17"/>
  </w:num>
  <w:num w:numId="17" w16cid:durableId="556863932">
    <w:abstractNumId w:val="7"/>
  </w:num>
  <w:num w:numId="18" w16cid:durableId="1118598676">
    <w:abstractNumId w:val="15"/>
  </w:num>
  <w:num w:numId="19" w16cid:durableId="20115936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63"/>
    <w:rsid w:val="000014BC"/>
    <w:rsid w:val="00034922"/>
    <w:rsid w:val="00035397"/>
    <w:rsid w:val="000414A3"/>
    <w:rsid w:val="0004580B"/>
    <w:rsid w:val="0009546E"/>
    <w:rsid w:val="000B4670"/>
    <w:rsid w:val="000C78D2"/>
    <w:rsid w:val="000D1F69"/>
    <w:rsid w:val="00131364"/>
    <w:rsid w:val="00134684"/>
    <w:rsid w:val="0019639F"/>
    <w:rsid w:val="001A5715"/>
    <w:rsid w:val="001B096E"/>
    <w:rsid w:val="001E70B9"/>
    <w:rsid w:val="001F5E67"/>
    <w:rsid w:val="00214ACE"/>
    <w:rsid w:val="002216C5"/>
    <w:rsid w:val="002378EE"/>
    <w:rsid w:val="0027133E"/>
    <w:rsid w:val="002A0091"/>
    <w:rsid w:val="002A16AF"/>
    <w:rsid w:val="002A1B90"/>
    <w:rsid w:val="002F09A4"/>
    <w:rsid w:val="002F1118"/>
    <w:rsid w:val="002F5D90"/>
    <w:rsid w:val="003A0BA2"/>
    <w:rsid w:val="003C0C51"/>
    <w:rsid w:val="003D507E"/>
    <w:rsid w:val="003D6B06"/>
    <w:rsid w:val="00400255"/>
    <w:rsid w:val="00430349"/>
    <w:rsid w:val="004777FD"/>
    <w:rsid w:val="00485800"/>
    <w:rsid w:val="00485872"/>
    <w:rsid w:val="004A468F"/>
    <w:rsid w:val="004A5D2F"/>
    <w:rsid w:val="004B7D76"/>
    <w:rsid w:val="004C2D71"/>
    <w:rsid w:val="004D6F20"/>
    <w:rsid w:val="004E0A08"/>
    <w:rsid w:val="004E7431"/>
    <w:rsid w:val="004F6ECA"/>
    <w:rsid w:val="00501ECA"/>
    <w:rsid w:val="005617D0"/>
    <w:rsid w:val="00592A59"/>
    <w:rsid w:val="005A5087"/>
    <w:rsid w:val="0060456D"/>
    <w:rsid w:val="006058E3"/>
    <w:rsid w:val="006245AD"/>
    <w:rsid w:val="006A55FC"/>
    <w:rsid w:val="006D6B02"/>
    <w:rsid w:val="006F54B0"/>
    <w:rsid w:val="007128DC"/>
    <w:rsid w:val="00734137"/>
    <w:rsid w:val="00740749"/>
    <w:rsid w:val="007423AC"/>
    <w:rsid w:val="00742B0C"/>
    <w:rsid w:val="00782DEC"/>
    <w:rsid w:val="00794F4C"/>
    <w:rsid w:val="007D207C"/>
    <w:rsid w:val="007F30D7"/>
    <w:rsid w:val="008352E0"/>
    <w:rsid w:val="00861C64"/>
    <w:rsid w:val="008C4039"/>
    <w:rsid w:val="008C4BF2"/>
    <w:rsid w:val="008C5F0B"/>
    <w:rsid w:val="008D4E32"/>
    <w:rsid w:val="0095220F"/>
    <w:rsid w:val="00957229"/>
    <w:rsid w:val="00960454"/>
    <w:rsid w:val="009952E1"/>
    <w:rsid w:val="009E0D63"/>
    <w:rsid w:val="009F29DF"/>
    <w:rsid w:val="009F4CAF"/>
    <w:rsid w:val="00A0244D"/>
    <w:rsid w:val="00A16C8C"/>
    <w:rsid w:val="00A2137C"/>
    <w:rsid w:val="00A414FF"/>
    <w:rsid w:val="00A63C21"/>
    <w:rsid w:val="00AD1BEF"/>
    <w:rsid w:val="00B401F9"/>
    <w:rsid w:val="00B46E04"/>
    <w:rsid w:val="00BD4E52"/>
    <w:rsid w:val="00C15619"/>
    <w:rsid w:val="00C51411"/>
    <w:rsid w:val="00C5366B"/>
    <w:rsid w:val="00C55759"/>
    <w:rsid w:val="00C77C56"/>
    <w:rsid w:val="00C8165C"/>
    <w:rsid w:val="00C82CEF"/>
    <w:rsid w:val="00CA0C53"/>
    <w:rsid w:val="00CC53E1"/>
    <w:rsid w:val="00CE12F9"/>
    <w:rsid w:val="00CE1E11"/>
    <w:rsid w:val="00CE3530"/>
    <w:rsid w:val="00D06B7C"/>
    <w:rsid w:val="00D110FB"/>
    <w:rsid w:val="00D11936"/>
    <w:rsid w:val="00D527B9"/>
    <w:rsid w:val="00D55ED4"/>
    <w:rsid w:val="00D56582"/>
    <w:rsid w:val="00DB1EF1"/>
    <w:rsid w:val="00E036E0"/>
    <w:rsid w:val="00E068A8"/>
    <w:rsid w:val="00E06A03"/>
    <w:rsid w:val="00E14582"/>
    <w:rsid w:val="00E14B1D"/>
    <w:rsid w:val="00E33F5F"/>
    <w:rsid w:val="00E42DD8"/>
    <w:rsid w:val="00E8657A"/>
    <w:rsid w:val="00EE5CE5"/>
    <w:rsid w:val="00EE6B65"/>
    <w:rsid w:val="00EF62D0"/>
    <w:rsid w:val="00F06EBB"/>
    <w:rsid w:val="00F72D7E"/>
    <w:rsid w:val="00F75E5A"/>
    <w:rsid w:val="00FE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F433A"/>
  <w15:docId w15:val="{85A30BF8-EA1C-42A9-985E-DA7CCE0B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68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456D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561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17D0"/>
  </w:style>
  <w:style w:type="paragraph" w:styleId="Fuzeile">
    <w:name w:val="footer"/>
    <w:basedOn w:val="Standard"/>
    <w:link w:val="FuzeileZchn"/>
    <w:uiPriority w:val="99"/>
    <w:unhideWhenUsed/>
    <w:rsid w:val="00561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17D0"/>
  </w:style>
  <w:style w:type="paragraph" w:styleId="Textkrper">
    <w:name w:val="Body Text"/>
    <w:basedOn w:val="Standard"/>
    <w:link w:val="TextkrperZchn"/>
    <w:rsid w:val="005617D0"/>
    <w:pPr>
      <w:spacing w:after="120" w:line="240" w:lineRule="auto"/>
    </w:pPr>
    <w:rPr>
      <w:rFonts w:ascii="Verdana" w:eastAsia="Times New Roman" w:hAnsi="Verdana" w:cs="Times New Roman"/>
      <w:sz w:val="2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617D0"/>
    <w:rPr>
      <w:rFonts w:ascii="Verdana" w:eastAsia="Times New Roman" w:hAnsi="Verdana" w:cs="Times New Roman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507E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72D7E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6F5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B40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858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94715-3ED3-4490-80EA-C47B1A25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Programmadministrator</dc:creator>
  <cp:lastModifiedBy>Leonie Banani</cp:lastModifiedBy>
  <cp:revision>5</cp:revision>
  <cp:lastPrinted>2020-10-13T11:42:00Z</cp:lastPrinted>
  <dcterms:created xsi:type="dcterms:W3CDTF">2020-11-02T15:32:00Z</dcterms:created>
  <dcterms:modified xsi:type="dcterms:W3CDTF">2022-11-16T09:44:00Z</dcterms:modified>
</cp:coreProperties>
</file>